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B" w:rsidRDefault="00D4387B" w:rsidP="00D4387B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4387B" w:rsidRPr="005B6F07" w:rsidRDefault="00D4387B" w:rsidP="00D4387B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к рабочей программе по физиче</w:t>
      </w:r>
      <w:r w:rsidR="00B37DBE">
        <w:rPr>
          <w:rFonts w:ascii="Times New Roman" w:hAnsi="Times New Roman" w:cs="Times New Roman"/>
          <w:b/>
          <w:sz w:val="24"/>
        </w:rPr>
        <w:t>ской культуре в 5-9 классах 202</w:t>
      </w:r>
      <w:r w:rsidR="007B4D4C">
        <w:rPr>
          <w:rFonts w:ascii="Times New Roman" w:hAnsi="Times New Roman" w:cs="Times New Roman"/>
          <w:b/>
          <w:sz w:val="24"/>
        </w:rPr>
        <w:t>4</w:t>
      </w:r>
      <w:r w:rsidR="00B37DBE">
        <w:rPr>
          <w:rFonts w:ascii="Times New Roman" w:hAnsi="Times New Roman" w:cs="Times New Roman"/>
          <w:b/>
          <w:sz w:val="24"/>
        </w:rPr>
        <w:t>-202</w:t>
      </w:r>
      <w:r w:rsidR="007B4D4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</w:rPr>
        <w:t>. год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525E0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D4387B" w:rsidRPr="008F5F2E" w:rsidRDefault="00D4387B" w:rsidP="008F5F2E">
      <w:pPr>
        <w:spacing w:line="240" w:lineRule="auto"/>
        <w:ind w:left="426" w:firstLine="573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 xml:space="preserve">Программа по предмету «Физическая культура» для 5 – 9  класса  разработана </w:t>
      </w:r>
      <w:r w:rsidRPr="008F5F2E">
        <w:rPr>
          <w:rStyle w:val="FontStyle42"/>
          <w:rFonts w:cs="Times New Roman"/>
          <w:sz w:val="22"/>
        </w:rPr>
        <w:t>в</w:t>
      </w:r>
      <w:r w:rsidRPr="008F5F2E">
        <w:rPr>
          <w:rStyle w:val="FontStyle42"/>
          <w:rFonts w:cs="Times New Roman"/>
          <w:bCs/>
          <w:sz w:val="22"/>
        </w:rPr>
        <w:t xml:space="preserve"> </w:t>
      </w:r>
      <w:r w:rsidRPr="008F5F2E">
        <w:rPr>
          <w:rStyle w:val="FontStyle43"/>
          <w:rFonts w:cs="Times New Roman"/>
          <w:sz w:val="22"/>
        </w:rPr>
        <w:t xml:space="preserve"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</w:t>
      </w:r>
      <w:proofErr w:type="spellStart"/>
      <w:r w:rsidRPr="008F5F2E">
        <w:rPr>
          <w:rStyle w:val="FontStyle43"/>
          <w:rFonts w:cs="Times New Roman"/>
          <w:sz w:val="22"/>
        </w:rPr>
        <w:t>Зданевича</w:t>
      </w:r>
      <w:proofErr w:type="spellEnd"/>
      <w:r w:rsidRPr="008F5F2E">
        <w:rPr>
          <w:rStyle w:val="FontStyle43"/>
          <w:rFonts w:cs="Times New Roman"/>
          <w:sz w:val="22"/>
        </w:rPr>
        <w:t xml:space="preserve">. </w:t>
      </w:r>
    </w:p>
    <w:p w:rsidR="00D4387B" w:rsidRPr="008F5F2E" w:rsidRDefault="00D4387B" w:rsidP="008F5F2E">
      <w:pPr>
        <w:spacing w:line="240" w:lineRule="auto"/>
        <w:ind w:left="426" w:firstLine="586"/>
        <w:jc w:val="both"/>
        <w:rPr>
          <w:rStyle w:val="FontStyle42"/>
          <w:rFonts w:cs="Times New Roman"/>
          <w:bCs/>
          <w:sz w:val="22"/>
        </w:rPr>
      </w:pPr>
      <w:r w:rsidRPr="008F5F2E">
        <w:rPr>
          <w:rStyle w:val="FontStyle44"/>
          <w:sz w:val="22"/>
          <w:szCs w:val="22"/>
        </w:rPr>
        <w:t xml:space="preserve">Целью </w:t>
      </w:r>
      <w:r w:rsidRPr="008F5F2E">
        <w:rPr>
          <w:rStyle w:val="FontStyle43"/>
          <w:rFonts w:cs="Times New Roman"/>
          <w:sz w:val="22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8F5F2E">
        <w:rPr>
          <w:rStyle w:val="FontStyle42"/>
          <w:rFonts w:cs="Times New Roman"/>
          <w:bCs/>
          <w:sz w:val="22"/>
        </w:rPr>
        <w:t>задач: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8F5F2E">
        <w:rPr>
          <w:rFonts w:ascii="Times New Roman" w:hAnsi="Times New Roman" w:cs="Times New Roman"/>
        </w:rPr>
        <w:t>общеразвивающей</w:t>
      </w:r>
      <w:proofErr w:type="spellEnd"/>
      <w:r w:rsidRPr="008F5F2E">
        <w:rPr>
          <w:rFonts w:ascii="Times New Roman" w:hAnsi="Times New Roman" w:cs="Times New Roman"/>
        </w:rPr>
        <w:t xml:space="preserve"> и корригирующей направленностью, техническими действиями и приёмами базовых видов спорта;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4387B" w:rsidRPr="008F5F2E" w:rsidRDefault="00D4387B" w:rsidP="008F5F2E">
      <w:pPr>
        <w:widowControl w:val="0"/>
        <w:numPr>
          <w:ilvl w:val="0"/>
          <w:numId w:val="1"/>
        </w:numPr>
        <w:tabs>
          <w:tab w:val="left" w:pos="0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4387B" w:rsidRPr="008F5F2E" w:rsidRDefault="00D4387B" w:rsidP="008F5F2E">
      <w:pPr>
        <w:spacing w:line="240" w:lineRule="auto"/>
        <w:ind w:left="426"/>
        <w:jc w:val="both"/>
        <w:rPr>
          <w:rStyle w:val="FontStyle43"/>
          <w:rFonts w:cs="Times New Roman"/>
          <w:sz w:val="22"/>
        </w:rPr>
      </w:pPr>
      <w:r w:rsidRPr="008F5F2E">
        <w:rPr>
          <w:rStyle w:val="FontStyle43"/>
          <w:rFonts w:cs="Times New Roman"/>
          <w:sz w:val="22"/>
        </w:rPr>
        <w:t xml:space="preserve">Ориентируясь на решение задач образования школьников  по физической культуре, настоящая рабочая программа в своём предметном содержании направлена </w:t>
      </w:r>
      <w:proofErr w:type="gramStart"/>
      <w:r w:rsidRPr="008F5F2E">
        <w:rPr>
          <w:rStyle w:val="FontStyle43"/>
          <w:rFonts w:cs="Times New Roman"/>
          <w:sz w:val="22"/>
        </w:rPr>
        <w:t>на</w:t>
      </w:r>
      <w:proofErr w:type="gramEnd"/>
      <w:r w:rsidRPr="008F5F2E">
        <w:rPr>
          <w:rStyle w:val="FontStyle43"/>
          <w:rFonts w:cs="Times New Roman"/>
          <w:sz w:val="22"/>
        </w:rPr>
        <w:t>: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8F5F2E">
        <w:rPr>
          <w:rFonts w:ascii="Times New Roman" w:hAnsi="Times New Roman" w:cs="Times New Roman"/>
        </w:rPr>
        <w:t>к</w:t>
      </w:r>
      <w:proofErr w:type="gramEnd"/>
      <w:r w:rsidRPr="008F5F2E">
        <w:rPr>
          <w:rFonts w:ascii="Times New Roman" w:hAnsi="Times New Roman" w:cs="Times New Roman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расширение </w:t>
      </w:r>
      <w:proofErr w:type="spellStart"/>
      <w:r w:rsidRPr="008F5F2E">
        <w:rPr>
          <w:rFonts w:ascii="Times New Roman" w:hAnsi="Times New Roman" w:cs="Times New Roman"/>
        </w:rPr>
        <w:t>межпредметных</w:t>
      </w:r>
      <w:proofErr w:type="spellEnd"/>
      <w:r w:rsidRPr="008F5F2E">
        <w:rPr>
          <w:rFonts w:ascii="Times New Roman" w:hAnsi="Times New Roman" w:cs="Times New Roman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</w:t>
      </w:r>
      <w:r w:rsidRPr="008F5F2E">
        <w:rPr>
          <w:rFonts w:ascii="Times New Roman" w:hAnsi="Times New Roman" w:cs="Times New Roman"/>
        </w:rPr>
        <w:lastRenderedPageBreak/>
        <w:t>процессов;</w:t>
      </w:r>
    </w:p>
    <w:p w:rsidR="00D4387B" w:rsidRPr="008F5F2E" w:rsidRDefault="00D4387B" w:rsidP="008F5F2E">
      <w:pPr>
        <w:widowControl w:val="0"/>
        <w:numPr>
          <w:ilvl w:val="0"/>
          <w:numId w:val="2"/>
        </w:numPr>
        <w:autoSpaceDE w:val="0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Fonts w:ascii="Times New Roman" w:hAnsi="Times New Roman" w:cs="Times New Roman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F5F2E" w:rsidRDefault="00D4387B" w:rsidP="008F5F2E">
      <w:pPr>
        <w:autoSpaceDE w:val="0"/>
        <w:spacing w:line="240" w:lineRule="auto"/>
        <w:ind w:left="426" w:firstLine="545"/>
        <w:jc w:val="both"/>
        <w:rPr>
          <w:rStyle w:val="FontStyle42"/>
          <w:rFonts w:cs="Times New Roman"/>
          <w:bCs/>
          <w:sz w:val="22"/>
        </w:rPr>
      </w:pPr>
      <w:r w:rsidRPr="008F5F2E">
        <w:rPr>
          <w:rStyle w:val="FontStyle42"/>
          <w:rFonts w:cs="Times New Roman"/>
          <w:bCs/>
          <w:sz w:val="22"/>
        </w:rPr>
        <w:t xml:space="preserve">Место учебного предмета в учебном плане. </w:t>
      </w:r>
    </w:p>
    <w:p w:rsidR="00D4387B" w:rsidRPr="008F5F2E" w:rsidRDefault="00D4387B" w:rsidP="008F5F2E">
      <w:pPr>
        <w:autoSpaceDE w:val="0"/>
        <w:spacing w:line="240" w:lineRule="auto"/>
        <w:ind w:left="426" w:firstLine="545"/>
        <w:jc w:val="both"/>
        <w:rPr>
          <w:rStyle w:val="FontStyle44"/>
          <w:b w:val="0"/>
          <w:i w:val="0"/>
          <w:color w:val="000000"/>
          <w:sz w:val="22"/>
          <w:szCs w:val="22"/>
        </w:rPr>
      </w:pPr>
      <w:r w:rsidRPr="008F5F2E">
        <w:rPr>
          <w:rStyle w:val="FontStyle44"/>
          <w:b w:val="0"/>
          <w:color w:val="000000"/>
          <w:sz w:val="22"/>
          <w:szCs w:val="22"/>
        </w:rPr>
        <w:t xml:space="preserve">По приказу </w:t>
      </w:r>
      <w:proofErr w:type="spellStart"/>
      <w:r w:rsidRPr="008F5F2E">
        <w:rPr>
          <w:rStyle w:val="FontStyle44"/>
          <w:b w:val="0"/>
          <w:color w:val="000000"/>
          <w:sz w:val="22"/>
          <w:szCs w:val="22"/>
        </w:rPr>
        <w:t>Минобрнауки</w:t>
      </w:r>
      <w:proofErr w:type="spellEnd"/>
      <w:r w:rsidRPr="008F5F2E">
        <w:rPr>
          <w:rStyle w:val="FontStyle44"/>
          <w:b w:val="0"/>
          <w:color w:val="000000"/>
          <w:sz w:val="22"/>
          <w:szCs w:val="22"/>
        </w:rPr>
        <w:t xml:space="preserve"> от 30 августа 2010г №889  на изучение физической культуры в основной школе выделяется  еще 1 ч в неделю. </w:t>
      </w:r>
    </w:p>
    <w:p w:rsidR="00D4387B" w:rsidRPr="008F5F2E" w:rsidRDefault="00D4387B" w:rsidP="008F5F2E">
      <w:pPr>
        <w:tabs>
          <w:tab w:val="left" w:pos="720"/>
        </w:tabs>
        <w:spacing w:line="240" w:lineRule="auto"/>
        <w:ind w:left="426" w:firstLine="709"/>
        <w:jc w:val="both"/>
        <w:rPr>
          <w:rFonts w:ascii="Times New Roman" w:hAnsi="Times New Roman" w:cs="Times New Roman"/>
        </w:rPr>
      </w:pPr>
      <w:r w:rsidRPr="008F5F2E">
        <w:rPr>
          <w:rFonts w:ascii="Times New Roman" w:hAnsi="Times New Roman" w:cs="Times New Roman"/>
        </w:rPr>
        <w:t xml:space="preserve">В соответствии с требованиями </w:t>
      </w:r>
      <w:proofErr w:type="spellStart"/>
      <w:r w:rsidRPr="008F5F2E">
        <w:rPr>
          <w:rFonts w:ascii="Times New Roman" w:hAnsi="Times New Roman" w:cs="Times New Roman"/>
        </w:rPr>
        <w:t>СанПиН</w:t>
      </w:r>
      <w:proofErr w:type="spellEnd"/>
      <w:r w:rsidRPr="008F5F2E">
        <w:rPr>
          <w:rFonts w:ascii="Times New Roman" w:hAnsi="Times New Roman" w:cs="Times New Roman"/>
        </w:rPr>
        <w:t xml:space="preserve"> 2.4.2.2821-10 и письмом Департамента образования Ярославской области от 24.05.2011 г. № 1589/01-10 количество часов в неделю, отведенное на изучение предмета «Физическая культура» в 5-9 классах следующее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5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6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7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b w:val="0"/>
          <w:i w:val="0"/>
          <w:sz w:val="22"/>
          <w:szCs w:val="22"/>
        </w:rPr>
      </w:pPr>
      <w:r w:rsidRPr="008F5F2E">
        <w:rPr>
          <w:rStyle w:val="FontStyle44"/>
          <w:sz w:val="22"/>
          <w:szCs w:val="22"/>
        </w:rPr>
        <w:t>8 класс -68 часа (2 часа в неделю), 34 учебные недели</w:t>
      </w:r>
    </w:p>
    <w:p w:rsidR="00D4387B" w:rsidRPr="008F5F2E" w:rsidRDefault="00D4387B" w:rsidP="008F5F2E">
      <w:pPr>
        <w:shd w:val="clear" w:color="auto" w:fill="FFFFFF"/>
        <w:spacing w:line="240" w:lineRule="auto"/>
        <w:ind w:left="426"/>
        <w:jc w:val="both"/>
        <w:rPr>
          <w:rStyle w:val="FontStyle44"/>
          <w:sz w:val="22"/>
          <w:szCs w:val="22"/>
        </w:rPr>
      </w:pPr>
      <w:r w:rsidRPr="008F5F2E">
        <w:rPr>
          <w:rStyle w:val="FontStyle44"/>
          <w:sz w:val="22"/>
          <w:szCs w:val="22"/>
        </w:rPr>
        <w:t>9 класс -68 часа (2 часа в неделю), 34 учебные недели</w:t>
      </w:r>
    </w:p>
    <w:p w:rsidR="00D4387B" w:rsidRDefault="00D4387B" w:rsidP="00D4387B">
      <w:pPr>
        <w:ind w:left="426"/>
      </w:pPr>
      <w:r>
        <w:t xml:space="preserve">  </w:t>
      </w:r>
    </w:p>
    <w:p w:rsidR="008F5F2E" w:rsidRPr="008F5F2E" w:rsidRDefault="008F5F2E" w:rsidP="008F5F2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1559"/>
        <w:gridCol w:w="1276"/>
        <w:gridCol w:w="1852"/>
        <w:gridCol w:w="1603"/>
        <w:gridCol w:w="2747"/>
      </w:tblGrid>
      <w:tr w:rsidR="00D4387B" w:rsidTr="008F5F2E">
        <w:tc>
          <w:tcPr>
            <w:tcW w:w="993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Уроки контролирующего характера</w:t>
            </w:r>
          </w:p>
        </w:tc>
        <w:tc>
          <w:tcPr>
            <w:tcW w:w="1603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Воспитательный потенциал урока</w:t>
            </w: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ЦОР</w:t>
            </w: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>Способы двигательной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(физкультурной) деятельности (3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формирование и сплочение классных коллективов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68072E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Легкая атлетика (15</w:t>
            </w:r>
            <w:r w:rsidRPr="0068072E">
              <w:rPr>
                <w:rStyle w:val="dash041e005f0431005f044b005f0447005f043d005f044b005f0439005f005fchar1char1"/>
                <w:sz w:val="22"/>
                <w:szCs w:val="22"/>
              </w:rPr>
              <w:t xml:space="preserve"> часов)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Лапта (3 часа</w:t>
            </w:r>
            <w:r w:rsidRPr="0068072E">
              <w:rPr>
                <w:sz w:val="22"/>
                <w:szCs w:val="22"/>
              </w:rPr>
              <w:t>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68072E">
              <w:rPr>
                <w:sz w:val="22"/>
                <w:szCs w:val="22"/>
              </w:rPr>
              <w:t xml:space="preserve"> часов)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 (2 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 xml:space="preserve">Способы двигательной (физкультурной) деятельности </w:t>
            </w:r>
            <w:r w:rsidRPr="00275B6C">
              <w:rPr>
                <w:rFonts w:ascii="Times New Roman" w:hAnsi="Times New Roman" w:cs="Times New Roman"/>
                <w:bCs/>
              </w:rPr>
              <w:lastRenderedPageBreak/>
              <w:t>(2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0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75B6C">
              <w:rPr>
                <w:rFonts w:ascii="Times New Roman" w:hAnsi="Times New Roman" w:cs="Times New Roman"/>
                <w:bCs/>
              </w:rPr>
              <w:t>Физкультурно-оздоровительная деятельность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с основами акробатики (11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2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Style w:val="WW8Num3z0"/>
                <w:rFonts w:ascii="Times New Roman" w:hAnsi="Times New Roman"/>
                <w:bCs/>
              </w:rPr>
            </w:pPr>
            <w:r w:rsidRPr="00275B6C">
              <w:rPr>
                <w:rStyle w:val="WW8Num3z0"/>
                <w:rFonts w:ascii="Times New Roman" w:hAnsi="Times New Roman"/>
                <w:bCs/>
              </w:rPr>
              <w:t>Лыжные гонки (14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Волейбол  (5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Туризм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5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https://infourok.ru/konspekt-uroka-fizkultury-po-teme-turizm-vyazanie-turisticheskih-uzlov-9-klass-5086819.html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  <w:r w:rsidRPr="00275B6C">
              <w:rPr>
                <w:rStyle w:val="dash041e005f0431005f044b005f0447005f043d005f044b005f0439005f005fchar1char1"/>
                <w:bCs/>
                <w:sz w:val="22"/>
              </w:rPr>
              <w:t>Футбол  (2часа)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6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B45710">
              <w:rPr>
                <w:bCs/>
                <w:sz w:val="18"/>
                <w:szCs w:val="18"/>
              </w:rPr>
              <w:t xml:space="preserve"> класс</w:t>
            </w:r>
          </w:p>
          <w:p w:rsidR="00D4387B" w:rsidRDefault="00D4387B" w:rsidP="00A80404">
            <w:pPr>
              <w:spacing w:line="360" w:lineRule="auto"/>
              <w:ind w:left="-49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Легкая атлетика (15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-воспитание товарищества,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взаимовыручки, милосердия</w:t>
            </w: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Футбол (2 часа)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8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Знания о физической культуре (5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1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Волейбол (6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6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Способы двигательной (физкультурной) деятельности (2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1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Гимнастика (11 часов)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2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Физкультурно-оздоровительная деятельность (1 час)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 xml:space="preserve">Лыжные гонки </w:t>
            </w:r>
            <w:r w:rsidRPr="00275B6C">
              <w:rPr>
                <w:rFonts w:ascii="Times New Roman" w:hAnsi="Times New Roman" w:cs="Times New Roman"/>
              </w:rPr>
              <w:lastRenderedPageBreak/>
              <w:t>(14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</w:t>
              </w:r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lastRenderedPageBreak/>
                <w:t>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Баскетбол (8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275B6C">
              <w:rPr>
                <w:rFonts w:ascii="Times New Roman" w:hAnsi="Times New Roman" w:cs="Times New Roman"/>
              </w:rPr>
              <w:t>Лапта (4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Знания о физической культуре </w:t>
            </w:r>
            <w:r>
              <w:rPr>
                <w:bCs/>
                <w:sz w:val="22"/>
                <w:szCs w:val="22"/>
              </w:rPr>
              <w:t xml:space="preserve">(3 </w:t>
            </w:r>
            <w:r w:rsidRPr="00462B90">
              <w:rPr>
                <w:bCs/>
                <w:sz w:val="22"/>
                <w:szCs w:val="22"/>
              </w:rPr>
              <w:t>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7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Легкая атлетика (16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Футбол (2</w:t>
            </w:r>
            <w:r w:rsidRPr="00462B90">
              <w:rPr>
                <w:bCs/>
                <w:sz w:val="22"/>
                <w:szCs w:val="22"/>
              </w:rPr>
              <w:t xml:space="preserve"> часа)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29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(7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7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>Гимн</w:t>
            </w:r>
            <w:r>
              <w:rPr>
                <w:bCs/>
                <w:sz w:val="22"/>
                <w:szCs w:val="22"/>
              </w:rPr>
              <w:t>астика с основами акробатики (12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 w:rsidRPr="00462B90">
              <w:rPr>
                <w:rFonts w:ascii="Times New Roman" w:hAnsi="Times New Roman" w:cs="Times New Roman"/>
                <w:bCs/>
              </w:rPr>
              <w:t>Способы двигательной (физкультурной) деятельности (1 час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2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462B90">
              <w:rPr>
                <w:bCs/>
                <w:sz w:val="22"/>
                <w:szCs w:val="22"/>
              </w:rPr>
              <w:t xml:space="preserve">Лыжные гонки </w:t>
            </w:r>
            <w:r>
              <w:rPr>
                <w:bCs/>
                <w:sz w:val="22"/>
                <w:szCs w:val="22"/>
              </w:rPr>
              <w:t>(14</w:t>
            </w:r>
            <w:r w:rsidRPr="00462B90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 w:rsidRPr="00462B90">
              <w:rPr>
                <w:sz w:val="22"/>
                <w:szCs w:val="22"/>
              </w:rPr>
              <w:t>Физкультурно-</w:t>
            </w:r>
            <w:r>
              <w:rPr>
                <w:sz w:val="22"/>
                <w:szCs w:val="22"/>
              </w:rPr>
              <w:t>оздоровительная  деятельность (2</w:t>
            </w:r>
            <w:r w:rsidRPr="00462B90">
              <w:rPr>
                <w:sz w:val="22"/>
                <w:szCs w:val="22"/>
              </w:rPr>
              <w:t xml:space="preserve"> час)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275B6C" w:rsidRDefault="00D4387B" w:rsidP="00A804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Лапта (3</w:t>
            </w:r>
            <w:r w:rsidRPr="00462B90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Pr="00275B6C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6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https://infourok.ru/sportivnaya-igra-lapta-klass-2476444.html</w:t>
              </w:r>
            </w:hyperlink>
          </w:p>
          <w:p w:rsidR="00D4387B" w:rsidRDefault="00D4387B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 класс</w:t>
            </w:r>
          </w:p>
        </w:tc>
        <w:tc>
          <w:tcPr>
            <w:tcW w:w="1559" w:type="dxa"/>
          </w:tcPr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 о физической культуре (1</w:t>
            </w:r>
            <w:r w:rsidRPr="00736EB7">
              <w:rPr>
                <w:bCs/>
                <w:sz w:val="22"/>
                <w:szCs w:val="22"/>
              </w:rPr>
              <w:t>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культуры безопасного отношения к себе, к окружающему 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7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Легкая атлетика (</w:t>
            </w:r>
            <w:r>
              <w:rPr>
                <w:bCs/>
                <w:sz w:val="22"/>
                <w:szCs w:val="22"/>
              </w:rPr>
              <w:t>18</w:t>
            </w:r>
            <w:r w:rsidRPr="00736EB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(10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736EB7" w:rsidRDefault="00D4387B" w:rsidP="00A804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10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Физкультурно</w:t>
            </w:r>
            <w:r>
              <w:rPr>
                <w:bCs/>
                <w:sz w:val="22"/>
                <w:szCs w:val="22"/>
              </w:rPr>
              <w:t>-оздоровительная деятельность (2</w:t>
            </w:r>
            <w:r w:rsidRPr="00736EB7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2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8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39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Способы двигательной</w:t>
            </w:r>
            <w:r>
              <w:rPr>
                <w:bCs/>
                <w:sz w:val="22"/>
                <w:szCs w:val="22"/>
              </w:rPr>
              <w:t xml:space="preserve"> (физкультурной) деятельности (3</w:t>
            </w:r>
            <w:r w:rsidRPr="00736EB7">
              <w:rPr>
                <w:bCs/>
                <w:sz w:val="22"/>
                <w:szCs w:val="22"/>
              </w:rPr>
              <w:t>часа)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0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</w:pPr>
            <w:r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>Лыжные гонки (14</w:t>
            </w:r>
            <w:r w:rsidRPr="0068072E">
              <w:rPr>
                <w:rStyle w:val="WW8Num3z0"/>
                <w:rFonts w:ascii="Times New Roman" w:eastAsia="SimSun" w:hAnsi="Times New Roman"/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1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Баскетбол  (8</w:t>
            </w:r>
            <w:r w:rsidRPr="00462B90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8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2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736EB7">
              <w:rPr>
                <w:bCs/>
                <w:sz w:val="22"/>
                <w:szCs w:val="22"/>
              </w:rPr>
              <w:t>Футбол (</w:t>
            </w:r>
            <w:r>
              <w:rPr>
                <w:bCs/>
                <w:sz w:val="22"/>
                <w:szCs w:val="22"/>
              </w:rPr>
              <w:t>1 час</w:t>
            </w:r>
            <w:r w:rsidRPr="00736EB7">
              <w:rPr>
                <w:bCs/>
                <w:sz w:val="22"/>
                <w:szCs w:val="22"/>
              </w:rPr>
              <w:t>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spacing w:line="360" w:lineRule="auto"/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3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https://infourok.ru/rabochaya-programma-futbol-kl-3408786.html</w:t>
              </w:r>
            </w:hyperlink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 класс</w:t>
            </w:r>
          </w:p>
        </w:tc>
        <w:tc>
          <w:tcPr>
            <w:tcW w:w="1559" w:type="dxa"/>
          </w:tcPr>
          <w:p w:rsidR="00D4387B" w:rsidRDefault="00D4387B" w:rsidP="00A80404">
            <w:pPr>
              <w:rPr>
                <w:bCs/>
                <w:sz w:val="22"/>
                <w:szCs w:val="22"/>
              </w:rPr>
            </w:pPr>
            <w:r w:rsidRPr="00CC2522">
              <w:rPr>
                <w:bCs/>
                <w:sz w:val="22"/>
                <w:szCs w:val="22"/>
              </w:rPr>
              <w:t>Физкультурно-оздоровительная деятельность (1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Повышение двигательной активности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Повышенный эмоциональный фон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Волевые усилия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развитие речи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воспитание стремления к здоровому образу жизни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 xml:space="preserve">-воспитание культуры безопасного отношения к себе, к окружающему </w:t>
            </w: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миру</w:t>
            </w:r>
          </w:p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 формирование и сплочение классных коллективов</w:t>
            </w:r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-воспитание товарищества, взаимовыручки, милосердия</w:t>
            </w: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4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https://infourok.ru/rabochaya-programma-po-vneurochnoy-deyatelnosti-sportivnoozdorovitelnoe-napravlenie-sportivnie-igri-klassi-3196908.html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 (16</w:t>
            </w:r>
            <w:r w:rsidRPr="00CC2522">
              <w:rPr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16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5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5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https://infourok.ru/rabochaya-programma-po-fgos-klass-legkaya-atletika-1132171.html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Волейбол (12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12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6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https://infourok.ru/programma-voleybol-dlya-klassov-1590765.html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Гимнастика (11</w:t>
            </w:r>
            <w:r w:rsidRPr="00C320E7">
              <w:rPr>
                <w:bCs/>
                <w:sz w:val="22"/>
                <w:szCs w:val="22"/>
              </w:rPr>
              <w:t xml:space="preserve"> часов)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11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7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https://infourok.ru/gimnastika-s-osnovami-akrobatiki-3096403.html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Лыжные гонки (14</w:t>
            </w:r>
            <w:r w:rsidRPr="00C320E7">
              <w:rPr>
                <w:bCs/>
                <w:sz w:val="22"/>
                <w:szCs w:val="22"/>
              </w:rPr>
              <w:t xml:space="preserve"> 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14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4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8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https://infourok.ru/prezentaciya-na-temu-lizhnaya-podgotovka-klass-562912.html</w:t>
              </w:r>
            </w:hyperlink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 w:rsidRPr="00C320E7">
              <w:rPr>
                <w:bCs/>
                <w:sz w:val="22"/>
                <w:szCs w:val="22"/>
              </w:rPr>
              <w:t xml:space="preserve">Способы двигательной </w:t>
            </w:r>
            <w:r>
              <w:rPr>
                <w:bCs/>
                <w:sz w:val="22"/>
                <w:szCs w:val="22"/>
              </w:rPr>
              <w:t xml:space="preserve">(физкультурной) </w:t>
            </w:r>
            <w:r>
              <w:rPr>
                <w:bCs/>
                <w:sz w:val="22"/>
                <w:szCs w:val="22"/>
              </w:rPr>
              <w:lastRenderedPageBreak/>
              <w:t>деятельности (2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D4387B" w:rsidRPr="00CA78C3" w:rsidRDefault="00D4387B" w:rsidP="00A80404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49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https://infourok.ru/programma-po-fizicheskoy-kulture-po-fgos-klass-1163159.html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Знания о физической культуре (3 </w:t>
            </w:r>
            <w:r w:rsidRPr="00C320E7">
              <w:rPr>
                <w:bCs/>
                <w:sz w:val="22"/>
                <w:szCs w:val="22"/>
              </w:rPr>
              <w:t>час)</w:t>
            </w:r>
          </w:p>
          <w:p w:rsidR="00D4387B" w:rsidRPr="00736EB7" w:rsidRDefault="00D4387B" w:rsidP="00A80404">
            <w:pPr>
              <w:rPr>
                <w:rStyle w:val="dash041e005f0431005f044b005f0447005f043d005f044b005f0439005f005fchar1char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pStyle w:val="a3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0" w:history="1">
              <w:r w:rsidR="00D4387B" w:rsidRPr="009E7DDF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https://infourok.ru/uchebnaya-programma-fizicheskaya-kultura-klassi-1307773.html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  <w:tr w:rsidR="00D4387B" w:rsidTr="008F5F2E">
        <w:tc>
          <w:tcPr>
            <w:tcW w:w="993" w:type="dxa"/>
            <w:vMerge/>
          </w:tcPr>
          <w:p w:rsidR="00D4387B" w:rsidRDefault="00D4387B" w:rsidP="00A80404">
            <w:pPr>
              <w:spacing w:line="360" w:lineRule="auto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4387B" w:rsidRPr="00C320E7" w:rsidRDefault="00D4387B" w:rsidP="00A8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(9</w:t>
            </w:r>
            <w:r w:rsidRPr="00C320E7">
              <w:rPr>
                <w:sz w:val="22"/>
                <w:szCs w:val="22"/>
              </w:rPr>
              <w:t xml:space="preserve"> часов)</w:t>
            </w:r>
          </w:p>
        </w:tc>
        <w:tc>
          <w:tcPr>
            <w:tcW w:w="1276" w:type="dxa"/>
          </w:tcPr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  <w:p w:rsidR="00D4387B" w:rsidRDefault="00D4387B" w:rsidP="00A80404">
            <w:pPr>
              <w:jc w:val="center"/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9</w:t>
            </w:r>
          </w:p>
        </w:tc>
        <w:tc>
          <w:tcPr>
            <w:tcW w:w="1852" w:type="dxa"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r>
              <w:rPr>
                <w:rStyle w:val="dash041e005f0431005f044b005f0447005f043d005f044b005f0439005f005fchar1char1"/>
                <w:b/>
                <w:sz w:val="18"/>
                <w:szCs w:val="18"/>
              </w:rPr>
              <w:t>3</w:t>
            </w:r>
          </w:p>
        </w:tc>
        <w:tc>
          <w:tcPr>
            <w:tcW w:w="1603" w:type="dxa"/>
            <w:vMerge/>
          </w:tcPr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  <w:tc>
          <w:tcPr>
            <w:tcW w:w="2747" w:type="dxa"/>
          </w:tcPr>
          <w:p w:rsidR="00D4387B" w:rsidRDefault="00250EFA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  <w:hyperlink r:id="rId51" w:history="1">
              <w:r w:rsidR="00D4387B" w:rsidRPr="009E7DDF">
                <w:rPr>
                  <w:rStyle w:val="a5"/>
                  <w:b/>
                  <w:sz w:val="18"/>
                  <w:szCs w:val="18"/>
                </w:rPr>
                <w:t>https://infourok.ru/programma-po-basketbolu-klass-976185.html</w:t>
              </w:r>
            </w:hyperlink>
          </w:p>
          <w:p w:rsidR="00D4387B" w:rsidRDefault="00D4387B" w:rsidP="00A80404">
            <w:pPr>
              <w:rPr>
                <w:rStyle w:val="dash041e005f0431005f044b005f0447005f043d005f044b005f0439005f005fchar1char1"/>
                <w:b/>
                <w:sz w:val="18"/>
                <w:szCs w:val="18"/>
              </w:rPr>
            </w:pPr>
          </w:p>
        </w:tc>
      </w:tr>
    </w:tbl>
    <w:p w:rsidR="00A5391A" w:rsidRDefault="00A5391A"/>
    <w:sectPr w:rsidR="00A5391A" w:rsidSect="0050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87B"/>
    <w:rsid w:val="00250EFA"/>
    <w:rsid w:val="004B33A6"/>
    <w:rsid w:val="00502B56"/>
    <w:rsid w:val="007B4D4C"/>
    <w:rsid w:val="008947D1"/>
    <w:rsid w:val="008F5F2E"/>
    <w:rsid w:val="00A5391A"/>
    <w:rsid w:val="00B37DBE"/>
    <w:rsid w:val="00C07E16"/>
    <w:rsid w:val="00D34B8E"/>
    <w:rsid w:val="00D4387B"/>
    <w:rsid w:val="00E2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D4387B"/>
    <w:rPr>
      <w:rFonts w:ascii="Courier New" w:hAnsi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4387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4">
    <w:name w:val="Font Style44"/>
    <w:uiPriority w:val="99"/>
    <w:rsid w:val="00D438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No Spacing"/>
    <w:basedOn w:val="a"/>
    <w:qFormat/>
    <w:rsid w:val="00D4387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59"/>
    <w:rsid w:val="00D4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D4387B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D4387B"/>
    <w:rPr>
      <w:rFonts w:ascii="Times New Roman" w:hAnsi="Times New Roman"/>
      <w:b/>
      <w:sz w:val="18"/>
    </w:rPr>
  </w:style>
  <w:style w:type="character" w:styleId="a5">
    <w:name w:val="Hyperlink"/>
    <w:basedOn w:val="a0"/>
    <w:uiPriority w:val="99"/>
    <w:unhideWhenUsed/>
    <w:qFormat/>
    <w:rsid w:val="00D43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na-temu-lizhnaya-podgotovka-klass-562912.html" TargetMode="External"/><Relationship Id="rId18" Type="http://schemas.openxmlformats.org/officeDocument/2006/relationships/hyperlink" Target="https://infourok.ru/rabochaya-programma-futbol-kl-3408786.html" TargetMode="External"/><Relationship Id="rId26" Type="http://schemas.openxmlformats.org/officeDocument/2006/relationships/hyperlink" Target="https://infourok.ru/sportivnaya-igra-lapta-klass-2476444.html" TargetMode="External"/><Relationship Id="rId39" Type="http://schemas.openxmlformats.org/officeDocument/2006/relationships/hyperlink" Target="https://infourok.ru/gimnastika-s-osnovami-akrobatiki-30964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ogramma-po-fizicheskoy-kulture-po-fgos-klass-1163159.html" TargetMode="External"/><Relationship Id="rId3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2" Type="http://schemas.openxmlformats.org/officeDocument/2006/relationships/hyperlink" Target="https://infourok.ru/programma-po-basketbolu-klass-976185.html" TargetMode="External"/><Relationship Id="rId47" Type="http://schemas.openxmlformats.org/officeDocument/2006/relationships/hyperlink" Target="https://infourok.ru/gimnastika-s-osnovami-akrobatiki-3096403.html" TargetMode="External"/><Relationship Id="rId50" Type="http://schemas.openxmlformats.org/officeDocument/2006/relationships/hyperlink" Target="https://infourok.ru/uchebnaya-programma-fizicheskaya-kultura-klassi-1307773.html" TargetMode="External"/><Relationship Id="rId7" Type="http://schemas.openxmlformats.org/officeDocument/2006/relationships/hyperlink" Target="https://infourok.ru/sportivnaya-igra-lapta-klass-2476444.html" TargetMode="External"/><Relationship Id="rId12" Type="http://schemas.openxmlformats.org/officeDocument/2006/relationships/hyperlink" Target="https://infourok.ru/gimnastika-s-osnovami-akrobatiki-3096403.html" TargetMode="External"/><Relationship Id="rId17" Type="http://schemas.openxmlformats.org/officeDocument/2006/relationships/hyperlink" Target="https://infourok.ru/rabochaya-programma-po-fgos-klass-legkaya-atletika-1132171.html" TargetMode="External"/><Relationship Id="rId25" Type="http://schemas.openxmlformats.org/officeDocument/2006/relationships/hyperlink" Target="https://infourok.ru/programma-po-basketbolu-klass-976185.html" TargetMode="External"/><Relationship Id="rId33" Type="http://schemas.openxmlformats.org/officeDocument/2006/relationships/hyperlink" Target="https://infourok.ru/prezentaciya-na-temu-lizhnaya-podgotovka-klass-562912.html" TargetMode="External"/><Relationship Id="rId38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46" Type="http://schemas.openxmlformats.org/officeDocument/2006/relationships/hyperlink" Target="https://infourok.ru/programma-voleybol-dlya-klassov-15907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rabochaya-programma-futbol-kl-3408786.html" TargetMode="External"/><Relationship Id="rId20" Type="http://schemas.openxmlformats.org/officeDocument/2006/relationships/hyperlink" Target="https://infourok.ru/programma-voleybol-dlya-klassov-1590765.html" TargetMode="External"/><Relationship Id="rId29" Type="http://schemas.openxmlformats.org/officeDocument/2006/relationships/hyperlink" Target="https://infourok.ru/rabochaya-programma-futbol-kl-3408786.html" TargetMode="External"/><Relationship Id="rId41" Type="http://schemas.openxmlformats.org/officeDocument/2006/relationships/hyperlink" Target="https://infourok.ru/programma-voleybol-dlya-klassov-159076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po-fgos-klass-legkaya-atletika-1132171.html" TargetMode="External"/><Relationship Id="rId11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4" Type="http://schemas.openxmlformats.org/officeDocument/2006/relationships/hyperlink" Target="https://infourok.ru/prezentaciya-na-temu-lizhnaya-podgotovka-klass-562912.html" TargetMode="External"/><Relationship Id="rId32" Type="http://schemas.openxmlformats.org/officeDocument/2006/relationships/hyperlink" Target="https://infourok.ru/programma-po-fizicheskoy-kulture-po-fgos-klass-1163159.html" TargetMode="External"/><Relationship Id="rId37" Type="http://schemas.openxmlformats.org/officeDocument/2006/relationships/hyperlink" Target="https://infourok.ru/uchebnaya-programma-fizicheskaya-kultura-klassi-1307773.html" TargetMode="External"/><Relationship Id="rId40" Type="http://schemas.openxmlformats.org/officeDocument/2006/relationships/hyperlink" Target="https://infourok.ru/rabochaya-programma-po-fgos-klass-legkaya-atletika-1132171.html" TargetMode="External"/><Relationship Id="rId45" Type="http://schemas.openxmlformats.org/officeDocument/2006/relationships/hyperlink" Target="https://infourok.ru/rabochaya-programma-po-fgos-klass-legkaya-atletika-1132171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/programma-po-fizicheskoy-kulture-po-fgos-klass-1163159.html" TargetMode="External"/><Relationship Id="rId15" Type="http://schemas.openxmlformats.org/officeDocument/2006/relationships/hyperlink" Target="https://infourok.ru/konspekt-uroka-fizkultury-po-teme-turizm-vyazanie-turisticheskih-uzlov-9-klass-5086819.html" TargetMode="External"/><Relationship Id="rId23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28" Type="http://schemas.openxmlformats.org/officeDocument/2006/relationships/hyperlink" Target="https://infourok.ru/rabochaya-programma-po-fgos-klass-legkaya-atletika-1132171.html" TargetMode="External"/><Relationship Id="rId36" Type="http://schemas.openxmlformats.org/officeDocument/2006/relationships/hyperlink" Target="https://infourok.ru/sportivnaya-igra-lapta-klass-2476444.html" TargetMode="External"/><Relationship Id="rId49" Type="http://schemas.openxmlformats.org/officeDocument/2006/relationships/hyperlink" Target="https://infourok.ru/programma-po-fizicheskoy-kulture-po-fgos-klass-1163159.html" TargetMode="External"/><Relationship Id="rId10" Type="http://schemas.openxmlformats.org/officeDocument/2006/relationships/hyperlink" Target="https://infourok.ru/programma-po-fizicheskoy-kulture-po-fgos-klass-1163159.html" TargetMode="External"/><Relationship Id="rId19" Type="http://schemas.openxmlformats.org/officeDocument/2006/relationships/hyperlink" Target="https://infourok.ru/uchebnaya-programma-fizicheskaya-kultura-klassi-1307773.html" TargetMode="External"/><Relationship Id="rId31" Type="http://schemas.openxmlformats.org/officeDocument/2006/relationships/hyperlink" Target="https://infourok.ru/gimnastika-s-osnovami-akrobatiki-3096403.html" TargetMode="External"/><Relationship Id="rId44" Type="http://schemas.openxmlformats.org/officeDocument/2006/relationships/hyperlink" Target="https://infourok.ru/rabochaya-programma-po-vneurochnoy-deyatelnosti-sportivnoozdorovitelnoe-napravlenie-sportivnie-igri-klassi-3196908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chebnaya-programma-fizicheskaya-kultura-klassi-1307773.html" TargetMode="External"/><Relationship Id="rId14" Type="http://schemas.openxmlformats.org/officeDocument/2006/relationships/hyperlink" Target="https://infourok.ru/programma-voleybol-dlya-klassov-1590765.html" TargetMode="External"/><Relationship Id="rId22" Type="http://schemas.openxmlformats.org/officeDocument/2006/relationships/hyperlink" Target="https://infourok.ru/gimnastika-s-osnovami-akrobatiki-3096403.html" TargetMode="External"/><Relationship Id="rId27" Type="http://schemas.openxmlformats.org/officeDocument/2006/relationships/hyperlink" Target="https://infourok.ru/uchebnaya-programma-fizicheskaya-kultura-klassi-1307773.html" TargetMode="External"/><Relationship Id="rId30" Type="http://schemas.openxmlformats.org/officeDocument/2006/relationships/hyperlink" Target="https://infourok.ru/programma-voleybol-dlya-klassov-1590765.html" TargetMode="External"/><Relationship Id="rId35" Type="http://schemas.openxmlformats.org/officeDocument/2006/relationships/hyperlink" Target="https://infourok.ru/programma-po-basketbolu-klass-976185.html" TargetMode="External"/><Relationship Id="rId43" Type="http://schemas.openxmlformats.org/officeDocument/2006/relationships/hyperlink" Target="https://infourok.ru/rabochaya-programma-futbol-kl-3408786.html" TargetMode="External"/><Relationship Id="rId48" Type="http://schemas.openxmlformats.org/officeDocument/2006/relationships/hyperlink" Target="https://infourok.ru/prezentaciya-na-temu-lizhnaya-podgotovka-klass-562912.html" TargetMode="External"/><Relationship Id="rId8" Type="http://schemas.openxmlformats.org/officeDocument/2006/relationships/hyperlink" Target="https://infourok.ru/programma-po-basketbolu-klass-976185.html" TargetMode="External"/><Relationship Id="rId51" Type="http://schemas.openxmlformats.org/officeDocument/2006/relationships/hyperlink" Target="https://infourok.ru/programma-po-basketbolu-klass-976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2394</Words>
  <Characters>13648</Characters>
  <Application>Microsoft Office Word</Application>
  <DocSecurity>0</DocSecurity>
  <Lines>113</Lines>
  <Paragraphs>32</Paragraphs>
  <ScaleCrop>false</ScaleCrop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Ремнёв</dc:creator>
  <cp:keywords/>
  <dc:description/>
  <cp:lastModifiedBy>Спортзал</cp:lastModifiedBy>
  <cp:revision>8</cp:revision>
  <dcterms:created xsi:type="dcterms:W3CDTF">2023-03-30T06:52:00Z</dcterms:created>
  <dcterms:modified xsi:type="dcterms:W3CDTF">2024-09-09T07:36:00Z</dcterms:modified>
</cp:coreProperties>
</file>